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F4" w:rsidRDefault="00E35FF4" w:rsidP="00E35FF4">
      <w:pPr>
        <w:spacing w:after="0" w:line="256" w:lineRule="auto"/>
        <w:ind w:right="139"/>
        <w:jc w:val="right"/>
        <w:rPr>
          <w:rFonts w:eastAsia="Calibri" w:cstheme="minorHAnsi"/>
          <w:i/>
          <w:sz w:val="18"/>
          <w:szCs w:val="20"/>
        </w:rPr>
      </w:pPr>
      <w:r>
        <w:rPr>
          <w:rFonts w:eastAsia="Calibri" w:cstheme="minorHAnsi"/>
          <w:i/>
          <w:sz w:val="20"/>
        </w:rPr>
        <w:t>Z</w:t>
      </w:r>
      <w:r>
        <w:rPr>
          <w:rFonts w:eastAsia="Calibri" w:cstheme="minorHAnsi"/>
          <w:i/>
          <w:sz w:val="18"/>
          <w:szCs w:val="20"/>
        </w:rPr>
        <w:t>ałącznik do</w:t>
      </w:r>
    </w:p>
    <w:p w:rsidR="00E35FF4" w:rsidRDefault="00E35FF4" w:rsidP="00E35FF4">
      <w:pPr>
        <w:spacing w:after="0"/>
        <w:ind w:right="139"/>
        <w:jc w:val="right"/>
        <w:rPr>
          <w:rFonts w:eastAsia="Calibri" w:cstheme="minorHAnsi"/>
          <w:i/>
          <w:sz w:val="18"/>
          <w:szCs w:val="20"/>
        </w:rPr>
      </w:pPr>
      <w:r>
        <w:rPr>
          <w:rFonts w:eastAsia="Calibri" w:cstheme="minorHAnsi"/>
          <w:i/>
          <w:sz w:val="18"/>
          <w:szCs w:val="20"/>
        </w:rPr>
        <w:t>Regulaminu konkursu rekrutacyjnego „</w:t>
      </w:r>
      <w:r>
        <w:rPr>
          <w:rFonts w:eastAsia="Times New Roman" w:cstheme="minorHAnsi"/>
          <w:i/>
          <w:color w:val="000000"/>
          <w:sz w:val="18"/>
          <w:szCs w:val="20"/>
        </w:rPr>
        <w:t>Zakodowani”</w:t>
      </w:r>
      <w:r>
        <w:rPr>
          <w:rFonts w:eastAsia="Calibri" w:cstheme="minorHAnsi"/>
          <w:i/>
          <w:sz w:val="18"/>
          <w:szCs w:val="20"/>
        </w:rPr>
        <w:t xml:space="preserve"> </w:t>
      </w:r>
    </w:p>
    <w:p w:rsidR="00E35FF4" w:rsidRDefault="00E35FF4" w:rsidP="00E35FF4">
      <w:pPr>
        <w:spacing w:after="0"/>
        <w:ind w:right="139"/>
        <w:jc w:val="right"/>
        <w:rPr>
          <w:rFonts w:eastAsia="Calibri" w:cstheme="minorHAnsi"/>
          <w:i/>
          <w:sz w:val="18"/>
          <w:szCs w:val="20"/>
        </w:rPr>
      </w:pPr>
      <w:r>
        <w:rPr>
          <w:rFonts w:eastAsia="Calibri" w:cstheme="minorHAnsi"/>
          <w:i/>
          <w:sz w:val="18"/>
          <w:szCs w:val="20"/>
        </w:rPr>
        <w:t xml:space="preserve">dla osób podejmujących studia </w:t>
      </w:r>
    </w:p>
    <w:p w:rsidR="00E35FF4" w:rsidRDefault="00E35FF4" w:rsidP="00E35FF4">
      <w:pPr>
        <w:spacing w:after="0"/>
        <w:ind w:right="139"/>
        <w:jc w:val="right"/>
        <w:rPr>
          <w:rFonts w:eastAsia="Calibri" w:cstheme="minorHAnsi"/>
          <w:i/>
          <w:sz w:val="18"/>
          <w:szCs w:val="20"/>
        </w:rPr>
      </w:pPr>
      <w:r>
        <w:rPr>
          <w:rFonts w:eastAsia="Calibri" w:cstheme="minorHAnsi"/>
          <w:i/>
          <w:sz w:val="18"/>
          <w:szCs w:val="20"/>
        </w:rPr>
        <w:t xml:space="preserve">w SWPS Uniwersytecie Humanistycznospołecznym </w:t>
      </w:r>
    </w:p>
    <w:p w:rsidR="00E35FF4" w:rsidRDefault="00E35FF4" w:rsidP="00E35FF4">
      <w:pPr>
        <w:spacing w:after="0"/>
        <w:ind w:right="139"/>
        <w:jc w:val="right"/>
        <w:rPr>
          <w:rFonts w:eastAsia="Calibri" w:cstheme="minorHAnsi"/>
          <w:i/>
          <w:sz w:val="20"/>
        </w:rPr>
      </w:pPr>
      <w:r>
        <w:rPr>
          <w:rFonts w:eastAsia="Calibri" w:cstheme="minorHAnsi"/>
          <w:i/>
          <w:sz w:val="18"/>
          <w:szCs w:val="20"/>
        </w:rPr>
        <w:t>w roku akademickim 2022/2023</w:t>
      </w: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Formularz zgłoszeniowy – konkurs rekrutacyjny „Zakodowani”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Imię i nazwisko: ……………………………………………………………................................……………………………………….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Adres zamieszkania: ………….…………………………………………………………………………............................……………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Numer telefonu: ……………………………………………………….………….….………..…………………….............................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Adres email: ………………………………………………..……………………………..….………………………...............................</w:t>
      </w: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Doświadczenia i osiągnięcia z zakresu ogólnie pojętej informatyki lub jej zastosowań: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………………………………………………………………………………………………….………………………....................................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................………………………………………………………………………………………………….………………………....................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................................………………………………………………………………………………………………….………………………....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................................................……………………………………………………………………………………………….….…………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……………....................................................……………………………………………………………………………………….……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…….………………………....................................................……………………………………………………………………………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…………………….………………………....................................................……………………………………………………………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..............................................................                         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...................................................</w:t>
      </w:r>
    </w:p>
    <w:p w:rsidR="00E35FF4" w:rsidRDefault="00E35FF4" w:rsidP="00E35FF4">
      <w:pPr>
        <w:spacing w:after="0" w:line="360" w:lineRule="auto"/>
        <w:jc w:val="center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(miejscowość i data)                                                                          </w:t>
      </w:r>
      <w:r>
        <w:rPr>
          <w:rFonts w:eastAsia="Times New Roman" w:cstheme="minorHAnsi"/>
          <w:i/>
          <w:color w:val="000000"/>
        </w:rPr>
        <w:tab/>
        <w:t>(imię i nazwisko Uczestnika)</w:t>
      </w:r>
    </w:p>
    <w:p w:rsidR="00E35FF4" w:rsidRDefault="00E35FF4" w:rsidP="00E35FF4">
      <w:pPr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160" w:line="256" w:lineRule="auto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Oświadczenie</w:t>
      </w: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</w:p>
    <w:p w:rsidR="00E35FF4" w:rsidRDefault="00E35FF4" w:rsidP="00E35FF4">
      <w:pPr>
        <w:spacing w:after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O</w:t>
      </w:r>
      <w:r>
        <w:rPr>
          <w:rFonts w:eastAsia="Times New Roman" w:cstheme="minorHAnsi"/>
          <w:color w:val="000000"/>
        </w:rPr>
        <w:t>świadczam, że:</w:t>
      </w:r>
    </w:p>
    <w:p w:rsidR="00E35FF4" w:rsidRDefault="00E35FF4" w:rsidP="00E35FF4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0"/>
        </w:rPr>
        <w:t xml:space="preserve">zapoznałem się z Regulaminem konkursu rekrutacyjnego „Zakodowani” </w:t>
      </w:r>
      <w:r>
        <w:rPr>
          <w:rFonts w:eastAsia="Calibri" w:cstheme="minorHAnsi"/>
        </w:rPr>
        <w:t>dla osób podejmujących studia na SWPS Uniwersytecie Humanistycznospołecznym w roku akademickim 2022/2023 („Regulamin”)</w:t>
      </w:r>
      <w:r>
        <w:rPr>
          <w:rFonts w:eastAsia="Times New Roman" w:cstheme="minorHAnsi"/>
          <w:color w:val="000000"/>
        </w:rPr>
        <w:t>, akceptuję jego treść i zobowiązuję się przestrzegać postanowień w nim zawartych;</w:t>
      </w:r>
    </w:p>
    <w:p w:rsidR="00E35FF4" w:rsidRDefault="00E35FF4" w:rsidP="00E35FF4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przysługują mi prawa do wszystkich opisanych przeze mnie doświadczeń i osiągnięć w zakresie niezbędnym do ich wykorzystania w Konkursie oraz w sposób opisany w Regulaminie a ponadto, że w powyższym zakresie prawa te nie są w żaden sposób ograniczone ani obciążone, a korzystanie z nich w zakresie przewidzianym w Regulaminie nie naruszy prawa ani jakichkolwiek praw osób trzecich, w tym praw własności intelektualnej, chronionej tajemnicy, dóbr osobistych lub dobrych obyczajów.</w:t>
      </w:r>
    </w:p>
    <w:p w:rsidR="00E35FF4" w:rsidRDefault="00E35FF4" w:rsidP="00E35FF4">
      <w:pPr>
        <w:spacing w:after="0" w:line="360" w:lineRule="auto"/>
        <w:ind w:left="720" w:hanging="720"/>
        <w:jc w:val="both"/>
        <w:rPr>
          <w:rFonts w:eastAsia="Times New Roman" w:cstheme="minorHAnsi"/>
          <w:color w:val="000000"/>
        </w:rPr>
      </w:pPr>
    </w:p>
    <w:p w:rsidR="00E35FF4" w:rsidRDefault="00E35FF4" w:rsidP="00E35FF4">
      <w:pPr>
        <w:pStyle w:val="Tekstpodstawowy"/>
        <w:tabs>
          <w:tab w:val="left" w:pos="595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35FF4" w:rsidRDefault="00E35FF4" w:rsidP="00E35FF4">
      <w:pPr>
        <w:pStyle w:val="Tekstpodstawowy"/>
        <w:tabs>
          <w:tab w:val="left" w:pos="595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 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:rsidR="00E35FF4" w:rsidRDefault="00E35FF4" w:rsidP="00E35FF4">
      <w:pPr>
        <w:pStyle w:val="Tekstpodstawowy"/>
        <w:tabs>
          <w:tab w:val="left" w:pos="709"/>
          <w:tab w:val="left" w:pos="652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(miejscowość i data)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(podpis Uczestnika)</w:t>
      </w:r>
    </w:p>
    <w:p w:rsidR="00E35FF4" w:rsidRDefault="00E35FF4" w:rsidP="00E35FF4">
      <w:pPr>
        <w:spacing w:after="0" w:line="360" w:lineRule="auto"/>
        <w:ind w:left="720" w:hanging="720"/>
        <w:jc w:val="right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ind w:left="720" w:hanging="720"/>
        <w:jc w:val="right"/>
        <w:rPr>
          <w:rFonts w:eastAsia="Times New Roman" w:cstheme="minorHAnsi"/>
          <w:color w:val="000000"/>
        </w:rPr>
      </w:pP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Informacja o przetwarzaniu danych osobowych</w:t>
      </w:r>
    </w:p>
    <w:p w:rsidR="00E35FF4" w:rsidRDefault="00E35FF4" w:rsidP="00E35FF4">
      <w:pPr>
        <w:spacing w:after="0" w:line="360" w:lineRule="auto"/>
        <w:ind w:left="720" w:hanging="720"/>
        <w:jc w:val="center"/>
        <w:rPr>
          <w:rFonts w:eastAsia="Times New Roman" w:cstheme="minorHAnsi"/>
          <w:b/>
          <w:color w:val="000000"/>
        </w:rPr>
      </w:pPr>
    </w:p>
    <w:p w:rsidR="00E35FF4" w:rsidRDefault="00E35FF4" w:rsidP="00E35FF4">
      <w:pPr>
        <w:spacing w:after="0" w:line="240" w:lineRule="auto"/>
        <w:rPr>
          <w:rFonts w:eastAsia="Times New Roman" w:cstheme="minorHAnsi"/>
        </w:rPr>
      </w:pPr>
      <w:r>
        <w:rPr>
          <w:rFonts w:eastAsia="MS Mincho" w:cstheme="minorHAnsi"/>
          <w:bCs/>
          <w:u w:val="single"/>
          <w:lang w:eastAsia="pl-PL"/>
        </w:rPr>
        <w:t>Tożsamość administratora i dane kontaktowe</w:t>
      </w:r>
    </w:p>
    <w:p w:rsidR="00E35FF4" w:rsidRDefault="00E35FF4" w:rsidP="00E35FF4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Theme="minorHAnsi" w:eastAsia="Calibri" w:hAnsiTheme="minorHAnsi" w:cstheme="minorHAnsi"/>
          <w:i w:val="0"/>
          <w:iCs w:val="0"/>
          <w:color w:val="000000" w:themeColor="text1"/>
          <w:lang w:eastAsia="ar-SA"/>
        </w:rPr>
      </w:pPr>
      <w:r>
        <w:rPr>
          <w:rStyle w:val="Uwydatnienie"/>
          <w:rFonts w:asciiTheme="minorHAnsi" w:eastAsia="Calibri" w:hAnsiTheme="minorHAnsi" w:cstheme="minorHAnsi"/>
          <w:color w:val="000000" w:themeColor="text1"/>
          <w:lang w:eastAsia="ar-SA"/>
        </w:rPr>
        <w:t>Administratorem danych osobowych osób zgłaszających się do Konkursu jest SWPS Uniwersytet Humanistycznospołeczny (Uniwersytet SWPS) z siedzibą</w:t>
      </w:r>
      <w:r>
        <w:rPr>
          <w:rStyle w:val="Uwydatnienie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Uwydatnienie"/>
          <w:rFonts w:asciiTheme="minorHAnsi" w:eastAsia="Calibri" w:hAnsiTheme="minorHAnsi" w:cstheme="minorHAnsi"/>
          <w:color w:val="000000" w:themeColor="text1"/>
          <w:lang w:eastAsia="ar-SA"/>
        </w:rPr>
        <w:t xml:space="preserve">w Warszawie, adres: </w:t>
      </w:r>
    </w:p>
    <w:p w:rsidR="00E35FF4" w:rsidRDefault="00E35FF4" w:rsidP="00E35FF4">
      <w:pPr>
        <w:pStyle w:val="Akapitzlist"/>
        <w:spacing w:after="0"/>
        <w:jc w:val="both"/>
        <w:rPr>
          <w:rStyle w:val="Uwydatnienie"/>
          <w:rFonts w:asciiTheme="minorHAnsi" w:eastAsia="Calibri" w:hAnsiTheme="minorHAnsi" w:cstheme="minorHAnsi"/>
          <w:i w:val="0"/>
          <w:iCs w:val="0"/>
          <w:color w:val="000000" w:themeColor="text1"/>
          <w:lang w:eastAsia="ar-SA"/>
        </w:rPr>
      </w:pPr>
      <w:r>
        <w:rPr>
          <w:rStyle w:val="Uwydatnienie"/>
          <w:rFonts w:asciiTheme="minorHAnsi" w:eastAsia="Calibri" w:hAnsiTheme="minorHAnsi" w:cstheme="minorHAnsi"/>
          <w:color w:val="000000" w:themeColor="text1"/>
          <w:lang w:eastAsia="ar-SA"/>
        </w:rPr>
        <w:t>ul. Chodakowska 19/31, 03-815 Warszawa.</w:t>
      </w:r>
    </w:p>
    <w:p w:rsidR="00E35FF4" w:rsidRDefault="00E35FF4" w:rsidP="00E35FF4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Theme="minorHAnsi" w:eastAsia="Calibri" w:hAnsiTheme="minorHAnsi" w:cstheme="minorHAnsi"/>
          <w:i w:val="0"/>
          <w:iCs w:val="0"/>
          <w:color w:val="000000" w:themeColor="text1"/>
          <w:lang w:eastAsia="ar-SA"/>
        </w:rPr>
      </w:pPr>
      <w:r>
        <w:rPr>
          <w:rStyle w:val="Uwydatnienie"/>
          <w:rFonts w:asciiTheme="minorHAnsi" w:eastAsia="Calibri" w:hAnsiTheme="minorHAnsi" w:cstheme="minorHAnsi"/>
          <w:color w:val="000000" w:themeColor="text1"/>
          <w:lang w:eastAsia="ar-SA"/>
        </w:rPr>
        <w:t>Z administratorem można skontaktować się poprzez adres e-mail: rekrutacja@swps.edu.pl lub pisemnie na adres siedziby Uniwersytetu z dopiskiem „Zakodowani”.</w:t>
      </w:r>
    </w:p>
    <w:p w:rsidR="00E35FF4" w:rsidRDefault="00E35FF4" w:rsidP="00E35FF4">
      <w:pPr>
        <w:spacing w:after="0"/>
        <w:jc w:val="both"/>
        <w:rPr>
          <w:rFonts w:eastAsia="MS Mincho"/>
          <w:u w:val="single"/>
          <w:lang w:eastAsia="pl-PL"/>
        </w:rPr>
      </w:pPr>
    </w:p>
    <w:p w:rsidR="00E35FF4" w:rsidRDefault="00E35FF4" w:rsidP="00E35FF4">
      <w:pPr>
        <w:spacing w:after="0"/>
        <w:jc w:val="both"/>
        <w:rPr>
          <w:rFonts w:eastAsia="MS Mincho" w:cstheme="minorHAnsi"/>
          <w:u w:val="single"/>
          <w:lang w:eastAsia="pl-PL"/>
        </w:rPr>
      </w:pPr>
      <w:r>
        <w:rPr>
          <w:rFonts w:eastAsia="MS Mincho" w:cstheme="minorHAnsi"/>
          <w:u w:val="single"/>
          <w:lang w:eastAsia="pl-PL"/>
        </w:rPr>
        <w:t>Inspektor ochrony danych</w:t>
      </w:r>
    </w:p>
    <w:p w:rsidR="00E35FF4" w:rsidRDefault="00E35FF4" w:rsidP="00E35FF4">
      <w:pPr>
        <w:pStyle w:val="Akapitzlist"/>
        <w:numPr>
          <w:ilvl w:val="0"/>
          <w:numId w:val="3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Administrator wyznaczył inspektora ochrony danych (dalej: „IOD”), z którym można się skontaktować poprzez e-mail iod@swps.edu.pl lub pisemnie na adres siedziby administratora z dopiskiem „IOD”.</w:t>
      </w:r>
    </w:p>
    <w:p w:rsidR="00E35FF4" w:rsidRDefault="00E35FF4" w:rsidP="00E35FF4">
      <w:pPr>
        <w:spacing w:after="0"/>
        <w:jc w:val="both"/>
        <w:rPr>
          <w:rFonts w:eastAsia="MS Mincho" w:cstheme="minorHAnsi"/>
          <w:u w:val="single"/>
          <w:lang w:eastAsia="pl-PL"/>
        </w:rPr>
      </w:pPr>
    </w:p>
    <w:p w:rsidR="00E35FF4" w:rsidRDefault="00E35FF4" w:rsidP="00E35FF4">
      <w:pPr>
        <w:spacing w:after="0"/>
        <w:jc w:val="both"/>
        <w:rPr>
          <w:rFonts w:eastAsia="MS Mincho" w:cstheme="minorHAnsi"/>
          <w:u w:val="single"/>
          <w:lang w:eastAsia="pl-PL"/>
        </w:rPr>
      </w:pPr>
      <w:r>
        <w:rPr>
          <w:rFonts w:eastAsia="MS Mincho" w:cstheme="minorHAnsi"/>
          <w:u w:val="single"/>
          <w:lang w:eastAsia="pl-PL"/>
        </w:rPr>
        <w:t>Cele i okres przetwarzania</w:t>
      </w:r>
    </w:p>
    <w:p w:rsidR="00E35FF4" w:rsidRDefault="00E35FF4" w:rsidP="00E35FF4">
      <w:pPr>
        <w:pStyle w:val="Akapitzlist"/>
        <w:numPr>
          <w:ilvl w:val="0"/>
          <w:numId w:val="3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Dane osobowe będą przetwarzane w celu:</w:t>
      </w:r>
    </w:p>
    <w:p w:rsidR="00E35FF4" w:rsidRDefault="00E35FF4" w:rsidP="00E35FF4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przeprowadzenia Konkursu „Zakodowani” zgodnie z postanowieniami jego regulaminu; podstawą prawną przetwarzania jest zgoda uczestnika Konkursu (art. 6 ust. 1 lit. a ogólnego rozporządzenia o ochronie danych [dalej: „</w:t>
      </w:r>
      <w:r>
        <w:rPr>
          <w:rFonts w:eastAsia="MS Mincho" w:cstheme="minorHAnsi"/>
          <w:b/>
          <w:lang w:eastAsia="pl-PL"/>
        </w:rPr>
        <w:t>RODO</w:t>
      </w:r>
      <w:r>
        <w:rPr>
          <w:rFonts w:eastAsia="MS Mincho" w:cstheme="minorHAnsi"/>
          <w:lang w:eastAsia="pl-PL"/>
        </w:rPr>
        <w:t>”]);</w:t>
      </w:r>
    </w:p>
    <w:p w:rsidR="00E35FF4" w:rsidRDefault="00E35FF4" w:rsidP="00E35FF4">
      <w:pPr>
        <w:pStyle w:val="Akapitzlist"/>
        <w:numPr>
          <w:ilvl w:val="1"/>
          <w:numId w:val="4"/>
        </w:numPr>
        <w:ind w:left="1134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lastRenderedPageBreak/>
        <w:t xml:space="preserve">w odniesieniu do danych osobowych laureata – w celu realizacji obowiązków wynikających z przepisów prawa podatkowego; podstawą prawną przetwarzania jest </w:t>
      </w:r>
      <w:r>
        <w:rPr>
          <w:rFonts w:eastAsia="MS Mincho" w:cstheme="minorHAnsi"/>
          <w:lang w:eastAsia="pl-PL"/>
        </w:rPr>
        <w:br/>
        <w:t>(art. 6 ust. 1 lit. c RODO);</w:t>
      </w:r>
    </w:p>
    <w:p w:rsidR="00E35FF4" w:rsidRDefault="00E35FF4" w:rsidP="00E35FF4">
      <w:pPr>
        <w:pStyle w:val="Akapitzlist"/>
        <w:numPr>
          <w:ilvl w:val="1"/>
          <w:numId w:val="4"/>
        </w:numPr>
        <w:ind w:left="1134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obrony przed ewentualnymi roszczeniami; podstawą prawną przetwarzania jest prawnie uzasadniony interes Uniwersytetu SWPS (art. 6 ust. 1 lit. f RODO). Prawnie uzasadnionym interesem Uniwersytetu SWPS jest obrona przed ewentualnymi roszczeniami.</w:t>
      </w:r>
    </w:p>
    <w:p w:rsidR="00E35FF4" w:rsidRDefault="00E35FF4" w:rsidP="00E35FF4">
      <w:pPr>
        <w:pStyle w:val="Akapitzlist"/>
        <w:numPr>
          <w:ilvl w:val="0"/>
          <w:numId w:val="3"/>
        </w:numPr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 xml:space="preserve">Twoje dane osobowe będą przetwarzane do 31 stycznia 2023 roku.  Po upływie tego czasu dane mogą być przetwarzane wyłącznie w celu realizacji obowiązków wynikających </w:t>
      </w:r>
      <w:r>
        <w:rPr>
          <w:rFonts w:eastAsia="MS Mincho" w:cstheme="minorHAnsi"/>
          <w:lang w:eastAsia="pl-PL"/>
        </w:rPr>
        <w:br/>
        <w:t>z przepisów prawa.</w:t>
      </w:r>
    </w:p>
    <w:p w:rsidR="00E35FF4" w:rsidRDefault="00E35FF4" w:rsidP="00E35FF4">
      <w:pPr>
        <w:rPr>
          <w:rFonts w:eastAsia="MS Mincho" w:cstheme="minorHAnsi"/>
          <w:u w:val="single"/>
          <w:lang w:eastAsia="pl-PL"/>
        </w:rPr>
      </w:pPr>
    </w:p>
    <w:p w:rsidR="00E35FF4" w:rsidRDefault="00E35FF4" w:rsidP="00E35FF4">
      <w:pPr>
        <w:rPr>
          <w:rFonts w:eastAsia="MS Mincho" w:cstheme="minorHAnsi"/>
          <w:u w:val="single"/>
          <w:lang w:eastAsia="pl-PL"/>
        </w:rPr>
      </w:pPr>
    </w:p>
    <w:p w:rsidR="00E35FF4" w:rsidRDefault="00E35FF4" w:rsidP="00E35FF4">
      <w:pPr>
        <w:spacing w:after="0"/>
        <w:rPr>
          <w:rFonts w:eastAsia="MS Mincho" w:cstheme="minorHAnsi"/>
          <w:u w:val="single"/>
          <w:lang w:eastAsia="pl-PL"/>
        </w:rPr>
      </w:pPr>
      <w:r>
        <w:rPr>
          <w:rFonts w:eastAsia="MS Mincho" w:cstheme="minorHAnsi"/>
          <w:u w:val="single"/>
          <w:lang w:eastAsia="pl-PL"/>
        </w:rPr>
        <w:t>Kto będzie przetwarzał Twoje dane</w:t>
      </w:r>
    </w:p>
    <w:p w:rsidR="00E35FF4" w:rsidRDefault="00E35FF4" w:rsidP="00E35FF4">
      <w:pPr>
        <w:pStyle w:val="Akapitzlist"/>
        <w:numPr>
          <w:ilvl w:val="0"/>
          <w:numId w:val="3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Twoje dane osobowe będą przetwarzane przez pracowników i współpracowników Uniwersytetu SWPS zaangażowanych w przeprowadzenie konkursu.</w:t>
      </w:r>
    </w:p>
    <w:p w:rsidR="00E35FF4" w:rsidRDefault="00E35FF4" w:rsidP="00E35FF4">
      <w:pPr>
        <w:pStyle w:val="Akapitzlist"/>
        <w:numPr>
          <w:ilvl w:val="0"/>
          <w:numId w:val="3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 xml:space="preserve">Dane osobowe laureatów mogą zostać rozpowszechnione w zakresie i na sposób określony </w:t>
      </w:r>
      <w:r>
        <w:rPr>
          <w:rFonts w:eastAsia="MS Mincho" w:cstheme="minorHAnsi"/>
          <w:lang w:eastAsia="pl-PL"/>
        </w:rPr>
        <w:br/>
        <w:t>w regulaminie. W związku z tym będzie się z nimi mógł zapoznać bliżej nieograniczony krąg osób.</w:t>
      </w:r>
    </w:p>
    <w:p w:rsidR="00E35FF4" w:rsidRDefault="00E35FF4" w:rsidP="00E35FF4">
      <w:pPr>
        <w:pStyle w:val="Akapitzlist"/>
        <w:numPr>
          <w:ilvl w:val="0"/>
          <w:numId w:val="3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 xml:space="preserve">Twoje dane mogą być przekazywane podmiotom świadczącym usługi na rzecz Uniwersytetu SWPS, w szczególności podmiotom świadczącym usługi informatyczne (w tym oferującym narzędzia z pakietu </w:t>
      </w:r>
      <w:proofErr w:type="spellStart"/>
      <w:r>
        <w:rPr>
          <w:rFonts w:eastAsia="MS Mincho" w:cstheme="minorHAnsi"/>
          <w:i/>
          <w:iCs/>
          <w:lang w:eastAsia="pl-PL"/>
        </w:rPr>
        <w:t>GSuite</w:t>
      </w:r>
      <w:proofErr w:type="spellEnd"/>
      <w:r>
        <w:rPr>
          <w:rFonts w:eastAsia="MS Mincho" w:cstheme="minorHAnsi"/>
          <w:i/>
          <w:iCs/>
          <w:lang w:eastAsia="pl-PL"/>
        </w:rPr>
        <w:t xml:space="preserve"> for </w:t>
      </w:r>
      <w:proofErr w:type="spellStart"/>
      <w:r>
        <w:rPr>
          <w:rFonts w:eastAsia="MS Mincho" w:cstheme="minorHAnsi"/>
          <w:i/>
          <w:iCs/>
          <w:lang w:eastAsia="pl-PL"/>
        </w:rPr>
        <w:t>Education</w:t>
      </w:r>
      <w:proofErr w:type="spellEnd"/>
      <w:r>
        <w:rPr>
          <w:rFonts w:eastAsia="MS Mincho" w:cstheme="minorHAnsi"/>
          <w:lang w:eastAsia="pl-PL"/>
        </w:rPr>
        <w:t>), usługi przechowywania i niszczenia dokumentacji czy usługi kurierskie lub pocztowe.</w:t>
      </w:r>
    </w:p>
    <w:p w:rsidR="00E35FF4" w:rsidRDefault="00E35FF4" w:rsidP="00E35FF4">
      <w:pPr>
        <w:spacing w:after="0"/>
        <w:jc w:val="both"/>
        <w:rPr>
          <w:rFonts w:eastAsia="MS Mincho" w:cstheme="minorHAnsi"/>
          <w:u w:val="single"/>
          <w:lang w:eastAsia="pl-PL"/>
        </w:rPr>
      </w:pPr>
    </w:p>
    <w:p w:rsidR="00E35FF4" w:rsidRDefault="00E35FF4" w:rsidP="00E35FF4">
      <w:pPr>
        <w:spacing w:after="0"/>
        <w:jc w:val="both"/>
        <w:rPr>
          <w:rFonts w:eastAsia="MS Mincho" w:cstheme="minorHAnsi"/>
          <w:u w:val="single"/>
          <w:lang w:eastAsia="pl-PL"/>
        </w:rPr>
      </w:pPr>
      <w:r>
        <w:rPr>
          <w:rFonts w:eastAsia="MS Mincho" w:cstheme="minorHAnsi"/>
          <w:u w:val="single"/>
          <w:lang w:eastAsia="pl-PL"/>
        </w:rPr>
        <w:t>Prawa, które Ci przysługują</w:t>
      </w:r>
    </w:p>
    <w:p w:rsidR="00E35FF4" w:rsidRDefault="00E35FF4" w:rsidP="00E35FF4">
      <w:pPr>
        <w:pStyle w:val="Akapitzlist"/>
        <w:numPr>
          <w:ilvl w:val="0"/>
          <w:numId w:val="5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Masz prawo żądania: dostępu do danych, ich sprostowania, ich usunięcia lub ograniczenia ich przetwarzania, ich przenoszenia a także prawo do wniesienia sprzeciwu wobec przetwarzania danych z przyczyn związanych z Twoją szczególną sytuacją dla celów związanych z prawnie uzasadnionym interesem administratora.</w:t>
      </w:r>
    </w:p>
    <w:p w:rsidR="00E35FF4" w:rsidRDefault="00E35FF4" w:rsidP="00E35FF4">
      <w:pPr>
        <w:pStyle w:val="Akapitzlist"/>
        <w:numPr>
          <w:ilvl w:val="0"/>
          <w:numId w:val="5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W przypadku, gdy przetwarzanie danych odbywa się na podstawie Twojej zgody, masz prawo do jej wycofania w dowolnym momencie. Wycofanie zgody nie wpływa na zgodność z prawem przetwarzania, którego dokonano na podstawie zgody przed jej wycofaniem.</w:t>
      </w:r>
    </w:p>
    <w:p w:rsidR="00E35FF4" w:rsidRDefault="00E35FF4" w:rsidP="00E35FF4">
      <w:pPr>
        <w:pStyle w:val="Akapitzlist"/>
        <w:numPr>
          <w:ilvl w:val="0"/>
          <w:numId w:val="5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Masz prawo wniesienia skargi do organu nadzorczego zajmującego się ochroną danych osobowych (w Polsce: do Prezesa Urzędu Ochrony Danych Osobowych).</w:t>
      </w:r>
    </w:p>
    <w:p w:rsidR="00E35FF4" w:rsidRDefault="00E35FF4" w:rsidP="00E35FF4">
      <w:pPr>
        <w:spacing w:after="0"/>
        <w:jc w:val="both"/>
        <w:rPr>
          <w:rFonts w:eastAsia="MS Mincho" w:cstheme="minorHAnsi"/>
          <w:lang w:eastAsia="pl-PL"/>
        </w:rPr>
      </w:pPr>
    </w:p>
    <w:p w:rsidR="00E35FF4" w:rsidRDefault="00E35FF4" w:rsidP="00E35FF4">
      <w:pPr>
        <w:spacing w:after="0"/>
        <w:jc w:val="both"/>
        <w:rPr>
          <w:rFonts w:eastAsia="MS Mincho" w:cstheme="minorHAnsi"/>
          <w:u w:val="single"/>
          <w:lang w:eastAsia="pl-PL"/>
        </w:rPr>
      </w:pPr>
      <w:r>
        <w:rPr>
          <w:rFonts w:eastAsia="MS Mincho" w:cstheme="minorHAnsi"/>
          <w:u w:val="single"/>
          <w:lang w:eastAsia="pl-PL"/>
        </w:rPr>
        <w:t>Dodatkowe informacje</w:t>
      </w:r>
    </w:p>
    <w:p w:rsidR="00E35FF4" w:rsidRDefault="00E35FF4" w:rsidP="00E35FF4">
      <w:pPr>
        <w:pStyle w:val="Akapitzlist"/>
        <w:numPr>
          <w:ilvl w:val="0"/>
          <w:numId w:val="6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Podanie przez Ciebie danych osobowych jest dobrowolne, ale jest warunkiem regulaminowym uczestnictwa w konkursie. Ewentualne konsekwencje niepodania danych to brak możliwości uczestnictwa w konkursie.</w:t>
      </w:r>
    </w:p>
    <w:p w:rsidR="00E35FF4" w:rsidRDefault="00E35FF4" w:rsidP="00E35FF4">
      <w:pPr>
        <w:pStyle w:val="Akapitzlist"/>
        <w:numPr>
          <w:ilvl w:val="0"/>
          <w:numId w:val="6"/>
        </w:numPr>
        <w:spacing w:after="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Administrator nie będzie podejmował zautomatyzowanych decyzji, w tym poprzez profilowanie, na podstawie Twoich danych osobowych.</w:t>
      </w:r>
    </w:p>
    <w:p w:rsidR="00E35FF4" w:rsidRDefault="00E35FF4" w:rsidP="00E35FF4">
      <w:pPr>
        <w:pStyle w:val="redniasiatka21"/>
        <w:suppressAutoHyphens w:val="0"/>
        <w:spacing w:line="360" w:lineRule="auto"/>
        <w:rPr>
          <w:rFonts w:asciiTheme="minorHAnsi" w:hAnsiTheme="minorHAnsi" w:cstheme="minorHAnsi"/>
        </w:rPr>
      </w:pPr>
      <w:bookmarkStart w:id="0" w:name="_gjdgxs"/>
      <w:bookmarkEnd w:id="0"/>
    </w:p>
    <w:p w:rsidR="00AB4182" w:rsidRDefault="00E35FF4">
      <w:bookmarkStart w:id="1" w:name="_GoBack"/>
      <w:bookmarkEnd w:id="1"/>
    </w:p>
    <w:sectPr w:rsidR="00AB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361"/>
    <w:multiLevelType w:val="hybridMultilevel"/>
    <w:tmpl w:val="35B0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F09"/>
    <w:multiLevelType w:val="hybridMultilevel"/>
    <w:tmpl w:val="3EA0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42"/>
    <w:multiLevelType w:val="hybridMultilevel"/>
    <w:tmpl w:val="22E8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08BA"/>
    <w:multiLevelType w:val="hybridMultilevel"/>
    <w:tmpl w:val="11D4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B045F"/>
    <w:multiLevelType w:val="hybridMultilevel"/>
    <w:tmpl w:val="BD96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5B1A"/>
    <w:multiLevelType w:val="hybridMultilevel"/>
    <w:tmpl w:val="7D6C2C4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EA"/>
    <w:rsid w:val="00275367"/>
    <w:rsid w:val="003F55EA"/>
    <w:rsid w:val="00695D39"/>
    <w:rsid w:val="00B97614"/>
    <w:rsid w:val="00D97A8B"/>
    <w:rsid w:val="00E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647-E79A-456F-901C-11ACAF17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35FF4"/>
    <w:rPr>
      <w:rFonts w:ascii="Times New Roman" w:hAnsi="Times New Roman" w:cs="Times New Roman" w:hint="default"/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E35FF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FF4"/>
    <w:pPr>
      <w:ind w:left="720"/>
      <w:contextualSpacing/>
    </w:pPr>
  </w:style>
  <w:style w:type="paragraph" w:customStyle="1" w:styleId="redniasiatka21">
    <w:name w:val="Średnia siatka 21"/>
    <w:qFormat/>
    <w:rsid w:val="00E35F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Szewczyk-Firek</dc:creator>
  <cp:keywords/>
  <dc:description/>
  <cp:lastModifiedBy>Alicja Szewczyk-Firek</cp:lastModifiedBy>
  <cp:revision>3</cp:revision>
  <dcterms:created xsi:type="dcterms:W3CDTF">2022-04-20T13:43:00Z</dcterms:created>
  <dcterms:modified xsi:type="dcterms:W3CDTF">2022-04-20T13:44:00Z</dcterms:modified>
</cp:coreProperties>
</file>